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74" w:rsidRPr="00B1401B" w:rsidRDefault="00062774" w:rsidP="00062774">
      <w:pPr>
        <w:jc w:val="center"/>
        <w:rPr>
          <w:rFonts w:ascii="Yoon 윤명조 125_TT" w:eastAsia="Yoon 윤명조 125_TT" w:hAnsi="a신명조" w:hint="eastAsia"/>
          <w:b/>
          <w:sz w:val="28"/>
        </w:rPr>
      </w:pPr>
      <w:r w:rsidRPr="00B1401B">
        <w:rPr>
          <w:rFonts w:ascii="Yoon 윤명조 125_TT" w:eastAsia="Yoon 윤명조 125_TT" w:hAnsi="a신명조" w:hint="eastAsia"/>
          <w:b/>
          <w:sz w:val="28"/>
        </w:rPr>
        <w:t xml:space="preserve">일병목회강좌 </w:t>
      </w:r>
      <w:proofErr w:type="spellStart"/>
      <w:r w:rsidRPr="00B1401B">
        <w:rPr>
          <w:rFonts w:ascii="Yoon 윤명조 125_TT" w:eastAsia="Yoon 윤명조 125_TT" w:hAnsi="a신명조" w:hint="eastAsia"/>
          <w:b/>
          <w:sz w:val="28"/>
        </w:rPr>
        <w:t>사무엘서</w:t>
      </w:r>
      <w:proofErr w:type="spellEnd"/>
      <w:r w:rsidRPr="00B1401B">
        <w:rPr>
          <w:rFonts w:ascii="Yoon 윤명조 125_TT" w:eastAsia="Yoon 윤명조 125_TT" w:hAnsi="a신명조" w:hint="eastAsia"/>
          <w:b/>
          <w:sz w:val="28"/>
        </w:rPr>
        <w:t xml:space="preserve"> 2강</w:t>
      </w:r>
    </w:p>
    <w:p w:rsidR="00062774" w:rsidRPr="00B1401B" w:rsidRDefault="00B1401B" w:rsidP="00062774">
      <w:pPr>
        <w:jc w:val="right"/>
        <w:rPr>
          <w:rFonts w:ascii="Yoon 윤명조 125_TT" w:eastAsia="Yoon 윤명조 125_TT" w:hAnsi="a신명조" w:hint="eastAsia"/>
          <w:sz w:val="22"/>
        </w:rPr>
      </w:pPr>
      <w:proofErr w:type="gramStart"/>
      <w:r>
        <w:rPr>
          <w:rFonts w:ascii="Yoon 윤명조 125_TT" w:eastAsia="Yoon 윤명조 125_TT" w:hAnsi="a신명조" w:hint="eastAsia"/>
          <w:sz w:val="22"/>
        </w:rPr>
        <w:t xml:space="preserve">정리 </w:t>
      </w:r>
      <w:r>
        <w:rPr>
          <w:rFonts w:ascii="Yoon 윤명조 125_TT" w:eastAsia="Yoon 윤명조 125_TT" w:hAnsi="a신명조"/>
          <w:sz w:val="22"/>
        </w:rPr>
        <w:t>:</w:t>
      </w:r>
      <w:proofErr w:type="gramEnd"/>
      <w:r>
        <w:rPr>
          <w:rFonts w:ascii="Yoon 윤명조 125_TT" w:eastAsia="Yoon 윤명조 125_TT" w:hAnsi="a신명조"/>
          <w:sz w:val="22"/>
        </w:rPr>
        <w:t xml:space="preserve"> </w:t>
      </w:r>
      <w:proofErr w:type="spellStart"/>
      <w:r>
        <w:rPr>
          <w:rFonts w:ascii="바탕" w:eastAsia="바탕" w:hAnsi="바탕" w:cs="바탕" w:hint="eastAsia"/>
          <w:sz w:val="22"/>
        </w:rPr>
        <w:t>최희영목사</w:t>
      </w:r>
      <w:bookmarkStart w:id="0" w:name="_GoBack"/>
      <w:bookmarkEnd w:id="0"/>
      <w:proofErr w:type="spellEnd"/>
    </w:p>
    <w:p w:rsidR="00A23267" w:rsidRPr="00B1401B" w:rsidRDefault="00A23267" w:rsidP="00A23A7D">
      <w:pPr>
        <w:rPr>
          <w:rFonts w:ascii="Yoon 윤명조 125_TT" w:eastAsia="Yoon 윤명조 125_TT" w:hAnsi="a신명조" w:hint="eastAsia"/>
          <w:b/>
          <w:sz w:val="24"/>
        </w:rPr>
      </w:pPr>
      <w:r w:rsidRPr="00B1401B">
        <w:rPr>
          <w:rFonts w:ascii="Yoon 윤명조 125_TT" w:eastAsia="Yoon 윤명조 125_TT" w:hAnsi="a신명조" w:hint="eastAsia"/>
          <w:b/>
          <w:sz w:val="24"/>
        </w:rPr>
        <w:t xml:space="preserve">1. </w:t>
      </w:r>
      <w:r w:rsidR="00F017E3" w:rsidRPr="00B1401B">
        <w:rPr>
          <w:rFonts w:ascii="Yoon 윤명조 125_TT" w:eastAsia="Yoon 윤명조 125_TT" w:hAnsi="a신명조" w:hint="eastAsia"/>
          <w:b/>
          <w:sz w:val="24"/>
        </w:rPr>
        <w:t>성경의 어법(Idiom)</w:t>
      </w:r>
    </w:p>
    <w:p w:rsidR="00A23267" w:rsidRPr="00B1401B" w:rsidRDefault="00A23A7D" w:rsidP="00F017E3">
      <w:pPr>
        <w:ind w:left="2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>- 기독교를 이해하는데 있어서 제일 방해되는 것은, 주요 단어들</w:t>
      </w:r>
      <w:r w:rsidR="0043191E" w:rsidRPr="00B1401B">
        <w:rPr>
          <w:rFonts w:ascii="Yoon 윤명조 125_TT" w:eastAsia="Yoon 윤명조 125_TT" w:hAnsi="a신명조" w:hint="eastAsia"/>
        </w:rPr>
        <w:t xml:space="preserve"> | </w:t>
      </w:r>
      <w:proofErr w:type="spellStart"/>
      <w:r w:rsidRPr="00B1401B">
        <w:rPr>
          <w:rFonts w:ascii="Yoon 윤명조 125_TT" w:eastAsia="Yoon 윤명조 125_TT" w:hAnsi="a신명조" w:hint="eastAsia"/>
        </w:rPr>
        <w:t>거룩</w:t>
      </w:r>
      <w:proofErr w:type="spellEnd"/>
      <w:r w:rsidRPr="00B1401B">
        <w:rPr>
          <w:rFonts w:ascii="Yoon 윤명조 125_TT" w:eastAsia="Yoon 윤명조 125_TT" w:hAnsi="a신명조" w:hint="eastAsia"/>
        </w:rPr>
        <w:t xml:space="preserve">, 영광, 믿음, 은혜 등 | </w:t>
      </w:r>
      <w:r w:rsidRPr="00B1401B">
        <w:rPr>
          <w:rFonts w:ascii="Yoon 윤명조 125_TT" w:eastAsia="Yoon 윤명조 125_TT" w:hAnsi="a신명조" w:hint="eastAsia"/>
          <w:sz w:val="22"/>
        </w:rPr>
        <w:t xml:space="preserve">이 세상에 있는 개념들이라는 사실이다. </w:t>
      </w:r>
    </w:p>
    <w:p w:rsidR="00A23267" w:rsidRPr="00B1401B" w:rsidRDefault="00661FE1" w:rsidP="00661FE1">
      <w:pPr>
        <w:ind w:leftChars="100" w:left="4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• </w:t>
      </w:r>
      <w:r w:rsidR="00A23267" w:rsidRPr="00B1401B">
        <w:rPr>
          <w:rFonts w:ascii="Yoon 윤명조 125_TT" w:eastAsia="Yoon 윤명조 125_TT" w:hAnsi="a신명조" w:hint="eastAsia"/>
          <w:sz w:val="22"/>
        </w:rPr>
        <w:t>성경이 문맥에 의해서, 전후 사정에 의해서 만들어 놓은 그 자리의 개념</w:t>
      </w:r>
      <w:r w:rsidRPr="00B1401B">
        <w:rPr>
          <w:rFonts w:ascii="Yoon 윤명조 125_TT" w:eastAsia="Yoon 윤명조 125_TT" w:hAnsi="a신명조" w:hint="eastAsia"/>
          <w:sz w:val="22"/>
        </w:rPr>
        <w:t>으로</w:t>
      </w:r>
      <w:r w:rsidRPr="00B1401B">
        <w:rPr>
          <w:rFonts w:ascii="Yoon 윤명조 125_TT" w:eastAsia="Yoon 윤명조 125_TT" w:hAnsi="a신명조" w:hint="eastAsia"/>
        </w:rPr>
        <w:t xml:space="preserve"> | 성경식의 이해를 가지고 | </w:t>
      </w:r>
      <w:r w:rsidRPr="00B1401B">
        <w:rPr>
          <w:rFonts w:ascii="Yoon 윤명조 125_TT" w:eastAsia="Yoon 윤명조 125_TT" w:hAnsi="a신명조" w:hint="eastAsia"/>
          <w:sz w:val="22"/>
        </w:rPr>
        <w:t>그 단어를 정의했어야 했는데,</w:t>
      </w:r>
      <w:r w:rsidR="00A23267" w:rsidRPr="00B1401B">
        <w:rPr>
          <w:rFonts w:ascii="Yoon 윤명조 125_TT" w:eastAsia="Yoon 윤명조 125_TT" w:hAnsi="a신명조" w:hint="eastAsia"/>
          <w:sz w:val="22"/>
        </w:rPr>
        <w:t xml:space="preserve"> 우리가 알고 있는 개념으로 치환시킴으로써 전후 문맥과 전혀 상관없는 얘기를 만들고 있는 것이다.</w:t>
      </w:r>
    </w:p>
    <w:p w:rsidR="0075008E" w:rsidRPr="00B1401B" w:rsidRDefault="00A23267" w:rsidP="00A23A7D">
      <w:pPr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- </w:t>
      </w:r>
      <w:r w:rsidR="00A23A7D" w:rsidRPr="00B1401B">
        <w:rPr>
          <w:rFonts w:ascii="Yoon 윤명조 125_TT" w:eastAsia="Yoon 윤명조 125_TT" w:hAnsi="a신명조" w:hint="eastAsia"/>
          <w:sz w:val="22"/>
        </w:rPr>
        <w:t>성경은 믿음을 설명하기 위해 아브라함을 부르고, 은혜를 설명하기 위해 다윗을 등장시켰다.</w:t>
      </w:r>
    </w:p>
    <w:p w:rsidR="0043191E" w:rsidRPr="00B1401B" w:rsidRDefault="00661FE1" w:rsidP="00661FE1">
      <w:pPr>
        <w:ind w:leftChars="100" w:left="4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• </w:t>
      </w:r>
      <w:r w:rsidR="0043191E" w:rsidRPr="00B1401B">
        <w:rPr>
          <w:rFonts w:ascii="Yoon 윤명조 125_TT" w:eastAsia="Yoon 윤명조 125_TT" w:hAnsi="a신명조" w:hint="eastAsia"/>
          <w:sz w:val="22"/>
        </w:rPr>
        <w:t>아브라함에</w:t>
      </w:r>
      <w:r w:rsidRPr="00B1401B">
        <w:rPr>
          <w:rFonts w:ascii="Yoon 윤명조 125_TT" w:eastAsia="Yoon 윤명조 125_TT" w:hAnsi="a신명조" w:hint="eastAsia"/>
          <w:sz w:val="22"/>
        </w:rPr>
        <w:t>게</w:t>
      </w:r>
      <w:r w:rsidR="0043191E" w:rsidRPr="00B1401B">
        <w:rPr>
          <w:rFonts w:ascii="Yoon 윤명조 125_TT" w:eastAsia="Yoon 윤명조 125_TT" w:hAnsi="a신명조" w:hint="eastAsia"/>
          <w:sz w:val="22"/>
        </w:rPr>
        <w:t xml:space="preserve"> 본토 친척 아비 집을 떠나라는 표현은 그가 만든 결과가 세상적 인간적 뿌리와 조건과 연속성이 없는 것이라는 뜻이다. 과감히 세상과의 고리를 끊은 배워야 할 덕목으로 해석하고 만다.</w:t>
      </w:r>
    </w:p>
    <w:p w:rsidR="00A23267" w:rsidRPr="00B1401B" w:rsidRDefault="00661FE1" w:rsidP="00661FE1">
      <w:pPr>
        <w:ind w:leftChars="100" w:left="20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• </w:t>
      </w:r>
      <w:r w:rsidR="00A23267" w:rsidRPr="00B1401B">
        <w:rPr>
          <w:rFonts w:ascii="Yoon 윤명조 125_TT" w:eastAsia="Yoon 윤명조 125_TT" w:hAnsi="a신명조" w:hint="eastAsia"/>
          <w:sz w:val="22"/>
        </w:rPr>
        <w:t>다윗은 왕권의 영원성을 약속하기 위해 세운 사람이지, 그가 보상을 받은 것이 아니다.</w:t>
      </w:r>
    </w:p>
    <w:p w:rsidR="0043191E" w:rsidRPr="00B1401B" w:rsidRDefault="0043191E" w:rsidP="00661FE1">
      <w:pPr>
        <w:ind w:left="2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>- 아브라함, 모세, 다윗을 영웅으로 만들고 영웅을 부러워하거나 존경한다는 표현으로 각 개인이 해야 할 일을 떠넘기는 셈이다.</w:t>
      </w:r>
    </w:p>
    <w:p w:rsidR="0043191E" w:rsidRPr="00B1401B" w:rsidRDefault="00661FE1" w:rsidP="00A23A7D">
      <w:pPr>
        <w:rPr>
          <w:rFonts w:ascii="Yoon 윤명조 125_TT" w:eastAsia="Yoon 윤명조 125_TT" w:hAnsi="a신명조" w:hint="eastAsia"/>
          <w:b/>
          <w:sz w:val="22"/>
        </w:rPr>
      </w:pPr>
      <w:r w:rsidRPr="00B1401B">
        <w:rPr>
          <w:rFonts w:ascii="Yoon 윤명조 125_TT" w:eastAsia="Yoon 윤명조 125_TT" w:hAnsi="a신명조" w:hint="eastAsia"/>
          <w:b/>
          <w:sz w:val="24"/>
        </w:rPr>
        <w:t>2. 믿음</w:t>
      </w:r>
      <w:r w:rsidR="0043191E" w:rsidRPr="00B1401B">
        <w:rPr>
          <w:rFonts w:ascii="Yoon 윤명조 125_TT" w:eastAsia="Yoon 윤명조 125_TT" w:hAnsi="a신명조" w:hint="eastAsia"/>
          <w:b/>
          <w:sz w:val="24"/>
        </w:rPr>
        <w:t xml:space="preserve"> (롬4</w:t>
      </w:r>
      <w:proofErr w:type="gramStart"/>
      <w:r w:rsidR="0043191E" w:rsidRPr="00B1401B">
        <w:rPr>
          <w:rFonts w:ascii="Yoon 윤명조 125_TT" w:eastAsia="Yoon 윤명조 125_TT" w:hAnsi="a신명조" w:hint="eastAsia"/>
          <w:b/>
          <w:sz w:val="24"/>
        </w:rPr>
        <w:t>:1</w:t>
      </w:r>
      <w:proofErr w:type="gramEnd"/>
      <w:r w:rsidR="0043191E" w:rsidRPr="00B1401B">
        <w:rPr>
          <w:rFonts w:ascii="Yoon 윤명조 125_TT" w:eastAsia="Yoon 윤명조 125_TT" w:hAnsi="a신명조" w:hint="eastAsia"/>
          <w:b/>
          <w:sz w:val="24"/>
        </w:rPr>
        <w:t>-8)</w:t>
      </w:r>
    </w:p>
    <w:p w:rsidR="00997C0D" w:rsidRPr="00B1401B" w:rsidRDefault="00997C0D" w:rsidP="00A23A7D">
      <w:pPr>
        <w:rPr>
          <w:rFonts w:ascii="Yoon 윤명조 125_TT" w:eastAsia="Yoon 윤명조 125_TT" w:hAnsi="a신명조" w:hint="eastAsia"/>
          <w:b/>
          <w:sz w:val="22"/>
        </w:rPr>
      </w:pPr>
      <w:r w:rsidRPr="00B1401B">
        <w:rPr>
          <w:rFonts w:ascii="Yoon 윤명조 125_TT" w:eastAsia="Yoon 윤명조 125_TT" w:hAnsi="a신명조" w:hint="eastAsia"/>
          <w:b/>
          <w:sz w:val="22"/>
        </w:rPr>
        <w:t>① 은혜 더하기(+)</w:t>
      </w:r>
    </w:p>
    <w:p w:rsidR="0043191E" w:rsidRPr="00B1401B" w:rsidRDefault="0043191E" w:rsidP="00A23A7D">
      <w:pPr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>- 구원은 우리의 죄를 은혜로 씻음으로써 하나님의 의로우심을</w:t>
      </w:r>
      <w:r w:rsidRPr="00B1401B">
        <w:rPr>
          <w:rFonts w:ascii="Yoon 윤명조 125_TT" w:eastAsia="Yoon 윤명조 125_TT" w:hAnsi="a신명조" w:hint="eastAsia"/>
        </w:rPr>
        <w:t xml:space="preserve"> | 하나님다우심을 | </w:t>
      </w:r>
      <w:r w:rsidRPr="00B1401B">
        <w:rPr>
          <w:rFonts w:ascii="Yoon 윤명조 125_TT" w:eastAsia="Yoon 윤명조 125_TT" w:hAnsi="a신명조" w:hint="eastAsia"/>
          <w:sz w:val="22"/>
        </w:rPr>
        <w:t>드러낸 사건이다.</w:t>
      </w:r>
    </w:p>
    <w:p w:rsidR="0043191E" w:rsidRPr="00B1401B" w:rsidRDefault="0043191E" w:rsidP="00A23A7D">
      <w:pPr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- 행위가 아닌 믿음으로 얻었다는 말은 </w:t>
      </w:r>
      <w:r w:rsidR="009622C5" w:rsidRPr="00B1401B">
        <w:rPr>
          <w:rFonts w:ascii="Yoon 윤명조 125_TT" w:eastAsia="Yoon 윤명조 125_TT" w:hAnsi="a신명조" w:hint="eastAsia"/>
          <w:sz w:val="22"/>
        </w:rPr>
        <w:t>‘</w:t>
      </w:r>
      <w:r w:rsidRPr="00B1401B">
        <w:rPr>
          <w:rFonts w:ascii="Yoon 윤명조 125_TT" w:eastAsia="Yoon 윤명조 125_TT" w:hAnsi="a신명조" w:hint="eastAsia"/>
          <w:sz w:val="22"/>
        </w:rPr>
        <w:t>조건 없는 결과의 법칙</w:t>
      </w:r>
      <w:r w:rsidR="009622C5" w:rsidRPr="00B1401B">
        <w:rPr>
          <w:rFonts w:ascii="Yoon 윤명조 125_TT" w:eastAsia="Yoon 윤명조 125_TT" w:hAnsi="a신명조" w:hint="eastAsia"/>
          <w:sz w:val="22"/>
        </w:rPr>
        <w:t>’</w:t>
      </w:r>
      <w:proofErr w:type="spellStart"/>
      <w:r w:rsidRPr="00B1401B">
        <w:rPr>
          <w:rFonts w:ascii="Yoon 윤명조 125_TT" w:eastAsia="Yoon 윤명조 125_TT" w:hAnsi="a신명조" w:hint="eastAsia"/>
          <w:sz w:val="22"/>
        </w:rPr>
        <w:t>으로</w:t>
      </w:r>
      <w:proofErr w:type="spellEnd"/>
      <w:r w:rsidRPr="00B1401B">
        <w:rPr>
          <w:rFonts w:ascii="Yoon 윤명조 125_TT" w:eastAsia="Yoon 윤명조 125_TT" w:hAnsi="a신명조" w:hint="eastAsia"/>
          <w:sz w:val="22"/>
        </w:rPr>
        <w:t xml:space="preserve"> </w:t>
      </w:r>
      <w:r w:rsidR="009622C5" w:rsidRPr="00B1401B">
        <w:rPr>
          <w:rFonts w:ascii="Yoon 윤명조 125_TT" w:eastAsia="Yoon 윤명조 125_TT" w:hAnsi="a신명조" w:hint="eastAsia"/>
          <w:sz w:val="22"/>
        </w:rPr>
        <w:t>얻었다는 뜻이다.</w:t>
      </w:r>
    </w:p>
    <w:p w:rsidR="009622C5" w:rsidRPr="00B1401B" w:rsidRDefault="009622C5" w:rsidP="00D72E75">
      <w:pPr>
        <w:ind w:left="2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>- 믿음은 하나님이 만든, 우리가 아는 원인과 결과의 법칙이 아닌 방법이라는 뜻이다. 이를 설명하기 위해 은혜를 끌어들인다. 은혜란 조건과 자격과 원인이 없는 결과를 말하는 것이다.</w:t>
      </w:r>
    </w:p>
    <w:p w:rsidR="009622C5" w:rsidRPr="00B1401B" w:rsidRDefault="009622C5" w:rsidP="00D72E75">
      <w:pPr>
        <w:ind w:left="2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>- 은혜를 주신 이유가 책임을 만들어내기 위함이기 때문에, 은혜라는 말로 일관되게 쓰지 않고 믿음이라는 말을 만들었다.</w:t>
      </w:r>
    </w:p>
    <w:p w:rsidR="009622C5" w:rsidRPr="00B1401B" w:rsidRDefault="009622C5" w:rsidP="00D72E75">
      <w:pPr>
        <w:ind w:left="2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- </w:t>
      </w:r>
      <w:r w:rsidR="00D72E75" w:rsidRPr="00B1401B">
        <w:rPr>
          <w:rFonts w:ascii="Yoon 윤명조 125_TT" w:eastAsia="Yoon 윤명조 125_TT" w:hAnsi="a신명조" w:hint="eastAsia"/>
          <w:sz w:val="22"/>
        </w:rPr>
        <w:t xml:space="preserve">성경은 </w:t>
      </w:r>
      <w:r w:rsidRPr="00B1401B">
        <w:rPr>
          <w:rFonts w:ascii="Yoon 윤명조 125_TT" w:eastAsia="Yoon 윤명조 125_TT" w:hAnsi="a신명조" w:hint="eastAsia"/>
          <w:sz w:val="22"/>
        </w:rPr>
        <w:t>은혜</w:t>
      </w:r>
      <w:r w:rsidR="00D72E75" w:rsidRPr="00B1401B">
        <w:rPr>
          <w:rFonts w:ascii="Yoon 윤명조 125_TT" w:eastAsia="Yoon 윤명조 125_TT" w:hAnsi="a신명조" w:hint="eastAsia"/>
          <w:sz w:val="22"/>
        </w:rPr>
        <w:t>라는 단어로</w:t>
      </w:r>
      <w:r w:rsidRPr="00B1401B">
        <w:rPr>
          <w:rFonts w:ascii="Yoon 윤명조 125_TT" w:eastAsia="Yoon 윤명조 125_TT" w:hAnsi="a신명조" w:hint="eastAsia"/>
          <w:sz w:val="22"/>
        </w:rPr>
        <w:t xml:space="preserve"> 우리에게 조건과 근거가 없다는 </w:t>
      </w:r>
      <w:r w:rsidR="00D72E75" w:rsidRPr="00B1401B">
        <w:rPr>
          <w:rFonts w:ascii="Yoon 윤명조 125_TT" w:eastAsia="Yoon 윤명조 125_TT" w:hAnsi="a신명조" w:hint="eastAsia"/>
          <w:sz w:val="22"/>
        </w:rPr>
        <w:t>것</w:t>
      </w:r>
      <w:r w:rsidRPr="00B1401B">
        <w:rPr>
          <w:rFonts w:ascii="Yoon 윤명조 125_TT" w:eastAsia="Yoon 윤명조 125_TT" w:hAnsi="a신명조" w:hint="eastAsia"/>
          <w:sz w:val="22"/>
        </w:rPr>
        <w:t>을 설명</w:t>
      </w:r>
      <w:r w:rsidR="00D72E75" w:rsidRPr="00B1401B">
        <w:rPr>
          <w:rFonts w:ascii="Yoon 윤명조 125_TT" w:eastAsia="Yoon 윤명조 125_TT" w:hAnsi="a신명조" w:hint="eastAsia"/>
          <w:sz w:val="22"/>
        </w:rPr>
        <w:t>할 뿐 아니라</w:t>
      </w:r>
      <w:r w:rsidRPr="00B1401B">
        <w:rPr>
          <w:rFonts w:ascii="Yoon 윤명조 125_TT" w:eastAsia="Yoon 윤명조 125_TT" w:hAnsi="a신명조" w:hint="eastAsia"/>
          <w:sz w:val="22"/>
        </w:rPr>
        <w:t>, 믿음을 동원하여 하나님이 이유가 되고 결과된 것이</w:t>
      </w:r>
      <w:r w:rsidR="00D72E75" w:rsidRPr="00B1401B">
        <w:rPr>
          <w:rFonts w:ascii="Yoon 윤명조 125_TT" w:eastAsia="Yoon 윤명조 125_TT" w:hAnsi="a신명조" w:hint="eastAsia"/>
        </w:rPr>
        <w:t xml:space="preserve"> |</w:t>
      </w:r>
      <w:r w:rsidRPr="00B1401B">
        <w:rPr>
          <w:rFonts w:ascii="Yoon 윤명조 125_TT" w:eastAsia="Yoon 윤명조 125_TT" w:hAnsi="a신명조" w:hint="eastAsia"/>
        </w:rPr>
        <w:t xml:space="preserve"> 값없이 주어진다는 데에 머물지 않고 </w:t>
      </w:r>
      <w:r w:rsidR="00D72E75" w:rsidRPr="00B1401B">
        <w:rPr>
          <w:rFonts w:ascii="Yoon 윤명조 125_TT" w:eastAsia="Yoon 윤명조 125_TT" w:hAnsi="a신명조" w:hint="eastAsia"/>
        </w:rPr>
        <w:t>|</w:t>
      </w:r>
      <w:r w:rsidRPr="00B1401B">
        <w:rPr>
          <w:rFonts w:ascii="Yoon 윤명조 125_TT" w:eastAsia="Yoon 윤명조 125_TT" w:hAnsi="a신명조" w:hint="eastAsia"/>
        </w:rPr>
        <w:t xml:space="preserve"> </w:t>
      </w:r>
      <w:r w:rsidRPr="00B1401B">
        <w:rPr>
          <w:rFonts w:ascii="Yoon 윤명조 125_TT" w:eastAsia="Yoon 윤명조 125_TT" w:hAnsi="a신명조" w:hint="eastAsia"/>
          <w:sz w:val="22"/>
        </w:rPr>
        <w:t>우리의 반응과 책임을 결과시킨 데까지 끌고 간다는 점을 설명한다.</w:t>
      </w:r>
    </w:p>
    <w:p w:rsidR="00997C0D" w:rsidRPr="00B1401B" w:rsidRDefault="00997C0D" w:rsidP="00997C0D">
      <w:pPr>
        <w:ind w:left="216" w:hangingChars="100" w:hanging="216"/>
        <w:rPr>
          <w:rFonts w:ascii="Yoon 윤명조 125_TT" w:eastAsia="Yoon 윤명조 125_TT" w:hAnsi="a신명조" w:hint="eastAsia"/>
          <w:b/>
          <w:sz w:val="22"/>
        </w:rPr>
      </w:pPr>
      <w:r w:rsidRPr="00B1401B">
        <w:rPr>
          <w:rFonts w:ascii="Yoon 윤명조 125_TT" w:eastAsia="Yoon 윤명조 125_TT" w:hAnsi="a신명조" w:hint="eastAsia"/>
          <w:b/>
          <w:sz w:val="22"/>
        </w:rPr>
        <w:t>② 붙잡힘</w:t>
      </w:r>
    </w:p>
    <w:p w:rsidR="009622C5" w:rsidRPr="00B1401B" w:rsidRDefault="009622C5" w:rsidP="00D72E75">
      <w:pPr>
        <w:ind w:left="2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>- 시작하는 믿음과 결과되는 믿음의 간격과</w:t>
      </w:r>
      <w:r w:rsidR="00356C2C" w:rsidRPr="00B1401B">
        <w:rPr>
          <w:rFonts w:ascii="Yoon 윤명조 125_TT" w:eastAsia="Yoon 윤명조 125_TT" w:hAnsi="a신명조" w:hint="eastAsia"/>
        </w:rPr>
        <w:t xml:space="preserve"> |</w:t>
      </w:r>
      <w:r w:rsidRPr="00B1401B">
        <w:rPr>
          <w:rFonts w:ascii="Yoon 윤명조 125_TT" w:eastAsia="Yoon 윤명조 125_TT" w:hAnsi="a신명조" w:hint="eastAsia"/>
        </w:rPr>
        <w:t xml:space="preserve"> 그리고 그 사이의 </w:t>
      </w:r>
      <w:r w:rsidR="00356C2C" w:rsidRPr="00B1401B">
        <w:rPr>
          <w:rFonts w:ascii="Yoon 윤명조 125_TT" w:eastAsia="Yoon 윤명조 125_TT" w:hAnsi="a신명조" w:hint="eastAsia"/>
        </w:rPr>
        <w:t xml:space="preserve">| </w:t>
      </w:r>
      <w:r w:rsidRPr="00B1401B">
        <w:rPr>
          <w:rFonts w:ascii="Yoon 윤명조 125_TT" w:eastAsia="Yoon 윤명조 125_TT" w:hAnsi="a신명조" w:hint="eastAsia"/>
          <w:sz w:val="22"/>
        </w:rPr>
        <w:t>자라나는 믿음</w:t>
      </w:r>
      <w:r w:rsidR="00D72E75" w:rsidRPr="00B1401B">
        <w:rPr>
          <w:rFonts w:ascii="Yoon 윤명조 125_TT" w:eastAsia="Yoon 윤명조 125_TT" w:hAnsi="a신명조" w:hint="eastAsia"/>
          <w:sz w:val="22"/>
        </w:rPr>
        <w:t>이 있다는 것을 알라.</w:t>
      </w:r>
      <w:r w:rsidRPr="00B1401B">
        <w:rPr>
          <w:rFonts w:ascii="Yoon 윤명조 125_TT" w:eastAsia="Yoon 윤명조 125_TT" w:hAnsi="a신명조" w:hint="eastAsia"/>
          <w:sz w:val="22"/>
        </w:rPr>
        <w:t xml:space="preserve"> 믿음은 자라나는 것이기 때문에, 믿음의 가장 큰 특징은 의심이다.</w:t>
      </w:r>
    </w:p>
    <w:p w:rsidR="009622C5" w:rsidRPr="00B1401B" w:rsidRDefault="00D72E75" w:rsidP="00D72E75">
      <w:pPr>
        <w:ind w:leftChars="100" w:left="20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lastRenderedPageBreak/>
        <w:t xml:space="preserve">• </w:t>
      </w:r>
      <w:r w:rsidR="009622C5" w:rsidRPr="00B1401B">
        <w:rPr>
          <w:rFonts w:ascii="Yoon 윤명조 125_TT" w:eastAsia="Yoon 윤명조 125_TT" w:hAnsi="a신명조" w:hint="eastAsia"/>
          <w:sz w:val="22"/>
        </w:rPr>
        <w:t>존재가 의식에 우선한다. 창조가 먼저이다. 감각하고 이해하고 납득하는 것은 나중에 온다.</w:t>
      </w:r>
    </w:p>
    <w:p w:rsidR="009622C5" w:rsidRPr="00B1401B" w:rsidRDefault="00D72E75" w:rsidP="00D72E75">
      <w:pPr>
        <w:ind w:leftChars="100" w:left="4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• </w:t>
      </w:r>
      <w:r w:rsidR="003C276D" w:rsidRPr="00B1401B">
        <w:rPr>
          <w:rFonts w:ascii="Yoon 윤명조 125_TT" w:eastAsia="Yoon 윤명조 125_TT" w:hAnsi="a신명조" w:hint="eastAsia"/>
          <w:sz w:val="22"/>
        </w:rPr>
        <w:t>한 인격</w:t>
      </w:r>
      <w:r w:rsidR="00356C2C" w:rsidRPr="00B1401B">
        <w:rPr>
          <w:rFonts w:ascii="Yoon 윤명조 125_TT" w:eastAsia="Yoon 윤명조 125_TT" w:hAnsi="a신명조" w:hint="eastAsia"/>
          <w:sz w:val="22"/>
        </w:rPr>
        <w:t>의</w:t>
      </w:r>
      <w:r w:rsidR="003C276D" w:rsidRPr="00B1401B">
        <w:rPr>
          <w:rFonts w:ascii="Yoon 윤명조 125_TT" w:eastAsia="Yoon 윤명조 125_TT" w:hAnsi="a신명조" w:hint="eastAsia"/>
          <w:sz w:val="22"/>
        </w:rPr>
        <w:t xml:space="preserve"> 경험과 여러 유혹과 시험 속에서 한 사람이 완성되어 나간다. 믿음</w:t>
      </w:r>
      <w:r w:rsidR="00356C2C" w:rsidRPr="00B1401B">
        <w:rPr>
          <w:rFonts w:ascii="Yoon 윤명조 125_TT" w:eastAsia="Yoon 윤명조 125_TT" w:hAnsi="a신명조" w:hint="eastAsia"/>
          <w:sz w:val="22"/>
        </w:rPr>
        <w:t>의</w:t>
      </w:r>
      <w:r w:rsidR="003C276D" w:rsidRPr="00B1401B">
        <w:rPr>
          <w:rFonts w:ascii="Yoon 윤명조 125_TT" w:eastAsia="Yoon 윤명조 125_TT" w:hAnsi="a신명조" w:hint="eastAsia"/>
          <w:sz w:val="22"/>
        </w:rPr>
        <w:t xml:space="preserve"> 완성의 자리까지 가는 과정을 실제로 걸</w:t>
      </w:r>
      <w:r w:rsidR="00356C2C" w:rsidRPr="00B1401B">
        <w:rPr>
          <w:rFonts w:ascii="Yoon 윤명조 125_TT" w:eastAsia="Yoon 윤명조 125_TT" w:hAnsi="a신명조" w:hint="eastAsia"/>
          <w:sz w:val="22"/>
        </w:rPr>
        <w:t>어감</w:t>
      </w:r>
      <w:r w:rsidR="003C276D" w:rsidRPr="00B1401B">
        <w:rPr>
          <w:rFonts w:ascii="Yoon 윤명조 125_TT" w:eastAsia="Yoon 윤명조 125_TT" w:hAnsi="a신명조" w:hint="eastAsia"/>
          <w:sz w:val="22"/>
        </w:rPr>
        <w:t xml:space="preserve">으로 시간과 조건과 도전과 이해와 반발까지 포함한 </w:t>
      </w:r>
      <w:r w:rsidR="00356C2C" w:rsidRPr="00B1401B">
        <w:rPr>
          <w:rFonts w:ascii="Yoon 윤명조 125_TT" w:eastAsia="Yoon 윤명조 125_TT" w:hAnsi="a신명조" w:hint="eastAsia"/>
          <w:sz w:val="22"/>
        </w:rPr>
        <w:t xml:space="preserve">모든 </w:t>
      </w:r>
      <w:r w:rsidR="003C276D" w:rsidRPr="00B1401B">
        <w:rPr>
          <w:rFonts w:ascii="Yoon 윤명조 125_TT" w:eastAsia="Yoon 윤명조 125_TT" w:hAnsi="a신명조" w:hint="eastAsia"/>
          <w:sz w:val="22"/>
        </w:rPr>
        <w:t>것</w:t>
      </w:r>
      <w:r w:rsidR="00356C2C" w:rsidRPr="00B1401B">
        <w:rPr>
          <w:rFonts w:ascii="Yoon 윤명조 125_TT" w:eastAsia="Yoon 윤명조 125_TT" w:hAnsi="a신명조" w:hint="eastAsia"/>
          <w:sz w:val="22"/>
        </w:rPr>
        <w:t>으</w:t>
      </w:r>
      <w:r w:rsidR="003C276D" w:rsidRPr="00B1401B">
        <w:rPr>
          <w:rFonts w:ascii="Yoon 윤명조 125_TT" w:eastAsia="Yoon 윤명조 125_TT" w:hAnsi="a신명조" w:hint="eastAsia"/>
          <w:sz w:val="22"/>
        </w:rPr>
        <w:t>로 만들어</w:t>
      </w:r>
      <w:r w:rsidR="00356C2C" w:rsidRPr="00B1401B">
        <w:rPr>
          <w:rFonts w:ascii="Yoon 윤명조 125_TT" w:eastAsia="Yoon 윤명조 125_TT" w:hAnsi="a신명조" w:hint="eastAsia"/>
          <w:sz w:val="22"/>
        </w:rPr>
        <w:t>지는</w:t>
      </w:r>
      <w:r w:rsidR="003C276D" w:rsidRPr="00B1401B">
        <w:rPr>
          <w:rFonts w:ascii="Yoon 윤명조 125_TT" w:eastAsia="Yoon 윤명조 125_TT" w:hAnsi="a신명조" w:hint="eastAsia"/>
          <w:sz w:val="22"/>
        </w:rPr>
        <w:t xml:space="preserve"> 굉장한 존재</w:t>
      </w:r>
      <w:r w:rsidR="00356C2C" w:rsidRPr="00B1401B">
        <w:rPr>
          <w:rFonts w:ascii="Yoon 윤명조 125_TT" w:eastAsia="Yoon 윤명조 125_TT" w:hAnsi="a신명조" w:hint="eastAsia"/>
          <w:sz w:val="22"/>
        </w:rPr>
        <w:t>이</w:t>
      </w:r>
      <w:r w:rsidR="003C276D" w:rsidRPr="00B1401B">
        <w:rPr>
          <w:rFonts w:ascii="Yoon 윤명조 125_TT" w:eastAsia="Yoon 윤명조 125_TT" w:hAnsi="a신명조" w:hint="eastAsia"/>
          <w:sz w:val="22"/>
        </w:rPr>
        <w:t>다.</w:t>
      </w:r>
    </w:p>
    <w:p w:rsidR="003C276D" w:rsidRPr="00B1401B" w:rsidRDefault="003C276D" w:rsidP="00D72E75">
      <w:pPr>
        <w:ind w:left="2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>- 아브라함이 하나님을 믿으매 | 아브라함이 하나님께 붙잡혔으매 | 그것이 그에게 의로 여겨진바 되었느니라. (3절)</w:t>
      </w:r>
    </w:p>
    <w:p w:rsidR="00997C0D" w:rsidRPr="00B1401B" w:rsidRDefault="00997C0D" w:rsidP="00A23A7D">
      <w:pPr>
        <w:rPr>
          <w:rFonts w:ascii="Yoon 윤명조 125_TT" w:eastAsia="Yoon 윤명조 125_TT" w:hAnsi="a신명조" w:hint="eastAsia"/>
          <w:b/>
          <w:sz w:val="22"/>
        </w:rPr>
      </w:pPr>
      <w:r w:rsidRPr="00B1401B">
        <w:rPr>
          <w:rFonts w:ascii="Yoon 윤명조 125_TT" w:eastAsia="Yoon 윤명조 125_TT" w:hAnsi="a신명조" w:hint="eastAsia"/>
          <w:b/>
          <w:sz w:val="22"/>
        </w:rPr>
        <w:t xml:space="preserve">③ </w:t>
      </w:r>
      <w:proofErr w:type="spellStart"/>
      <w:r w:rsidRPr="00B1401B">
        <w:rPr>
          <w:rFonts w:ascii="Yoon 윤명조 125_TT" w:eastAsia="Yoon 윤명조 125_TT" w:hAnsi="a신명조" w:hint="eastAsia"/>
          <w:b/>
          <w:sz w:val="22"/>
        </w:rPr>
        <w:t>성육신에</w:t>
      </w:r>
      <w:proofErr w:type="spellEnd"/>
      <w:r w:rsidRPr="00B1401B">
        <w:rPr>
          <w:rFonts w:ascii="Yoon 윤명조 125_TT" w:eastAsia="Yoon 윤명조 125_TT" w:hAnsi="a신명조" w:hint="eastAsia"/>
          <w:b/>
          <w:sz w:val="22"/>
        </w:rPr>
        <w:t xml:space="preserve"> 동참</w:t>
      </w:r>
    </w:p>
    <w:p w:rsidR="00D72E75" w:rsidRPr="00B1401B" w:rsidRDefault="003C276D" w:rsidP="00A23A7D">
      <w:pPr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- 우리는 예수 안에서 운명이 결정된 자들이다. 그런데 살아보게 하는 것이다. </w:t>
      </w:r>
    </w:p>
    <w:p w:rsidR="003C276D" w:rsidRPr="00B1401B" w:rsidRDefault="00D72E75" w:rsidP="00D72E75">
      <w:pPr>
        <w:ind w:leftChars="100" w:left="4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• </w:t>
      </w:r>
      <w:r w:rsidR="003C276D" w:rsidRPr="00B1401B">
        <w:rPr>
          <w:rFonts w:ascii="Yoon 윤명조 125_TT" w:eastAsia="Yoon 윤명조 125_TT" w:hAnsi="a신명조" w:hint="eastAsia"/>
          <w:sz w:val="22"/>
        </w:rPr>
        <w:t xml:space="preserve">믿음이 </w:t>
      </w:r>
      <w:r w:rsidR="00356C2C" w:rsidRPr="00B1401B">
        <w:rPr>
          <w:rFonts w:ascii="Yoon 윤명조 125_TT" w:eastAsia="Yoon 윤명조 125_TT" w:hAnsi="a신명조" w:hint="eastAsia"/>
          <w:sz w:val="22"/>
        </w:rPr>
        <w:t>결과나</w:t>
      </w:r>
      <w:r w:rsidR="003C276D" w:rsidRPr="00B1401B">
        <w:rPr>
          <w:rFonts w:ascii="Yoon 윤명조 125_TT" w:eastAsia="Yoon 윤명조 125_TT" w:hAnsi="a신명조" w:hint="eastAsia"/>
          <w:sz w:val="22"/>
        </w:rPr>
        <w:t xml:space="preserve"> 운명을 만드는 것이 아니라 영광을 만들기 위해 믿음이 주어져</w:t>
      </w:r>
      <w:r w:rsidR="00F017E3" w:rsidRPr="00B1401B">
        <w:rPr>
          <w:rFonts w:ascii="Yoon 윤명조 125_TT" w:eastAsia="Yoon 윤명조 125_TT" w:hAnsi="a신명조" w:hint="eastAsia"/>
          <w:sz w:val="22"/>
        </w:rPr>
        <w:t>,</w:t>
      </w:r>
      <w:r w:rsidR="003C276D" w:rsidRPr="00B1401B">
        <w:rPr>
          <w:rFonts w:ascii="Yoon 윤명조 125_TT" w:eastAsia="Yoon 윤명조 125_TT" w:hAnsi="a신명조" w:hint="eastAsia"/>
        </w:rPr>
        <w:t xml:space="preserve"> </w:t>
      </w:r>
      <w:proofErr w:type="spellStart"/>
      <w:r w:rsidR="003C276D" w:rsidRPr="00B1401B">
        <w:rPr>
          <w:rFonts w:ascii="Yoon 윤명조 125_TT" w:eastAsia="Yoon 윤명조 125_TT" w:hAnsi="a신명조" w:hint="eastAsia"/>
          <w:sz w:val="22"/>
        </w:rPr>
        <w:t>성육신에서</w:t>
      </w:r>
      <w:proofErr w:type="spellEnd"/>
      <w:r w:rsidR="003C276D" w:rsidRPr="00B1401B">
        <w:rPr>
          <w:rFonts w:ascii="Yoon 윤명조 125_TT" w:eastAsia="Yoon 윤명조 125_TT" w:hAnsi="a신명조" w:hint="eastAsia"/>
          <w:sz w:val="22"/>
        </w:rPr>
        <w:t xml:space="preserve"> 보이는 것</w:t>
      </w:r>
      <w:r w:rsidR="00F017E3" w:rsidRPr="00B1401B">
        <w:rPr>
          <w:rFonts w:ascii="Yoon 윤명조 125_TT" w:eastAsia="Yoon 윤명조 125_TT" w:hAnsi="a신명조" w:hint="eastAsia"/>
          <w:sz w:val="22"/>
        </w:rPr>
        <w:t>처럼</w:t>
      </w:r>
      <w:r w:rsidR="00F017E3" w:rsidRPr="00B1401B">
        <w:rPr>
          <w:rFonts w:ascii="Yoon 윤명조 125_TT" w:eastAsia="Yoon 윤명조 125_TT" w:hAnsi="a신명조" w:hint="eastAsia"/>
        </w:rPr>
        <w:t xml:space="preserve"> |</w:t>
      </w:r>
      <w:r w:rsidR="003C276D" w:rsidRPr="00B1401B">
        <w:rPr>
          <w:rFonts w:ascii="Yoon 윤명조 125_TT" w:eastAsia="Yoon 윤명조 125_TT" w:hAnsi="a신명조" w:hint="eastAsia"/>
        </w:rPr>
        <w:t xml:space="preserve"> 예수님이 </w:t>
      </w:r>
      <w:r w:rsidR="0075008E" w:rsidRPr="00B1401B">
        <w:rPr>
          <w:rFonts w:ascii="Yoon 윤명조 125_TT" w:eastAsia="Yoon 윤명조 125_TT" w:hAnsi="a신명조" w:hint="eastAsia"/>
        </w:rPr>
        <w:t xml:space="preserve">어린 아이로부터 33세까지 </w:t>
      </w:r>
      <w:r w:rsidR="00356C2C" w:rsidRPr="00B1401B">
        <w:rPr>
          <w:rFonts w:ascii="Yoon 윤명조 125_TT" w:eastAsia="Yoon 윤명조 125_TT" w:hAnsi="a신명조" w:hint="eastAsia"/>
        </w:rPr>
        <w:t xml:space="preserve">실제적인 </w:t>
      </w:r>
      <w:r w:rsidR="0075008E" w:rsidRPr="00B1401B">
        <w:rPr>
          <w:rFonts w:ascii="Yoon 윤명조 125_TT" w:eastAsia="Yoon 윤명조 125_TT" w:hAnsi="a신명조" w:hint="eastAsia"/>
        </w:rPr>
        <w:t>인생을 살아서 그 일을 이루</w:t>
      </w:r>
      <w:r w:rsidR="00356C2C" w:rsidRPr="00B1401B">
        <w:rPr>
          <w:rFonts w:ascii="Yoon 윤명조 125_TT" w:eastAsia="Yoon 윤명조 125_TT" w:hAnsi="a신명조" w:hint="eastAsia"/>
        </w:rPr>
        <w:t>어 결과를 만든 것 같이 |</w:t>
      </w:r>
      <w:r w:rsidR="0075008E" w:rsidRPr="00B1401B">
        <w:rPr>
          <w:rFonts w:ascii="Yoon 윤명조 125_TT" w:eastAsia="Yoon 윤명조 125_TT" w:hAnsi="a신명조" w:hint="eastAsia"/>
        </w:rPr>
        <w:t xml:space="preserve"> </w:t>
      </w:r>
      <w:r w:rsidR="0075008E" w:rsidRPr="00B1401B">
        <w:rPr>
          <w:rFonts w:ascii="Yoon 윤명조 125_TT" w:eastAsia="Yoon 윤명조 125_TT" w:hAnsi="a신명조" w:hint="eastAsia"/>
          <w:sz w:val="22"/>
        </w:rPr>
        <w:t>시간과 공간과 환경과 조건 속에서, 역사적 배경 속에서</w:t>
      </w:r>
      <w:r w:rsidR="00F017E3" w:rsidRPr="00B1401B">
        <w:rPr>
          <w:rFonts w:ascii="Yoon 윤명조 125_TT" w:eastAsia="Yoon 윤명조 125_TT" w:hAnsi="a신명조" w:hint="eastAsia"/>
          <w:sz w:val="22"/>
        </w:rPr>
        <w:t>,</w:t>
      </w:r>
      <w:r w:rsidR="0075008E" w:rsidRPr="00B1401B">
        <w:rPr>
          <w:rFonts w:ascii="Yoon 윤명조 125_TT" w:eastAsia="Yoon 윤명조 125_TT" w:hAnsi="a신명조" w:hint="eastAsia"/>
          <w:sz w:val="22"/>
        </w:rPr>
        <w:t xml:space="preserve"> 그 민족의 형편 속에서 자기 길을 가듯이 우리도 그렇게 부름을 받고 있다.</w:t>
      </w:r>
    </w:p>
    <w:p w:rsidR="0075008E" w:rsidRPr="00B1401B" w:rsidRDefault="00997C0D" w:rsidP="00A23A7D">
      <w:pPr>
        <w:rPr>
          <w:rFonts w:ascii="Yoon 윤명조 125_TT" w:eastAsia="Yoon 윤명조 125_TT" w:hAnsi="a신명조" w:hint="eastAsia"/>
          <w:b/>
          <w:sz w:val="24"/>
        </w:rPr>
      </w:pPr>
      <w:r w:rsidRPr="00B1401B">
        <w:rPr>
          <w:rFonts w:ascii="Yoon 윤명조 125_TT" w:eastAsia="Yoon 윤명조 125_TT" w:hAnsi="a신명조" w:hint="eastAsia"/>
          <w:b/>
          <w:sz w:val="24"/>
        </w:rPr>
        <w:t>3. 다윗</w:t>
      </w:r>
      <w:r w:rsidR="005A2380" w:rsidRPr="00B1401B">
        <w:rPr>
          <w:rFonts w:ascii="Yoon 윤명조 125_TT" w:eastAsia="Yoon 윤명조 125_TT" w:hAnsi="a신명조" w:hint="eastAsia"/>
          <w:b/>
          <w:sz w:val="24"/>
        </w:rPr>
        <w:t>과 사울</w:t>
      </w:r>
      <w:r w:rsidR="0075008E" w:rsidRPr="00B1401B">
        <w:rPr>
          <w:rFonts w:ascii="Yoon 윤명조 125_TT" w:eastAsia="Yoon 윤명조 125_TT" w:hAnsi="a신명조" w:hint="eastAsia"/>
          <w:b/>
          <w:sz w:val="24"/>
        </w:rPr>
        <w:t xml:space="preserve"> </w:t>
      </w:r>
      <w:r w:rsidR="009302DB" w:rsidRPr="00B1401B">
        <w:rPr>
          <w:rFonts w:ascii="Yoon 윤명조 125_TT" w:eastAsia="Yoon 윤명조 125_TT" w:hAnsi="a신명조" w:hint="eastAsia"/>
          <w:b/>
          <w:sz w:val="24"/>
        </w:rPr>
        <w:t>(</w:t>
      </w:r>
      <w:r w:rsidR="0075008E" w:rsidRPr="00B1401B">
        <w:rPr>
          <w:rFonts w:ascii="Yoon 윤명조 125_TT" w:eastAsia="Yoon 윤명조 125_TT" w:hAnsi="a신명조" w:hint="eastAsia"/>
          <w:b/>
          <w:sz w:val="24"/>
        </w:rPr>
        <w:t>삼상15</w:t>
      </w:r>
      <w:proofErr w:type="gramStart"/>
      <w:r w:rsidR="0075008E" w:rsidRPr="00B1401B">
        <w:rPr>
          <w:rFonts w:ascii="Yoon 윤명조 125_TT" w:eastAsia="Yoon 윤명조 125_TT" w:hAnsi="a신명조" w:hint="eastAsia"/>
          <w:b/>
          <w:sz w:val="24"/>
        </w:rPr>
        <w:t>:17</w:t>
      </w:r>
      <w:proofErr w:type="gramEnd"/>
      <w:r w:rsidR="0075008E" w:rsidRPr="00B1401B">
        <w:rPr>
          <w:rFonts w:ascii="Yoon 윤명조 125_TT" w:eastAsia="Yoon 윤명조 125_TT" w:hAnsi="a신명조" w:hint="eastAsia"/>
          <w:b/>
          <w:sz w:val="24"/>
        </w:rPr>
        <w:t>-23</w:t>
      </w:r>
      <w:r w:rsidR="009302DB" w:rsidRPr="00B1401B">
        <w:rPr>
          <w:rFonts w:ascii="Yoon 윤명조 125_TT" w:eastAsia="Yoon 윤명조 125_TT" w:hAnsi="a신명조" w:hint="eastAsia"/>
          <w:b/>
          <w:sz w:val="24"/>
        </w:rPr>
        <w:t>)</w:t>
      </w:r>
    </w:p>
    <w:p w:rsidR="00997C0D" w:rsidRPr="00B1401B" w:rsidRDefault="00997C0D" w:rsidP="00A23A7D">
      <w:pPr>
        <w:rPr>
          <w:rFonts w:ascii="Yoon 윤명조 125_TT" w:eastAsia="Yoon 윤명조 125_TT" w:hAnsi="a신명조" w:hint="eastAsia"/>
          <w:b/>
          <w:sz w:val="22"/>
        </w:rPr>
      </w:pPr>
      <w:r w:rsidRPr="00B1401B">
        <w:rPr>
          <w:rFonts w:ascii="Yoon 윤명조 125_TT" w:eastAsia="Yoon 윤명조 125_TT" w:hAnsi="a신명조" w:hint="eastAsia"/>
          <w:b/>
          <w:sz w:val="22"/>
        </w:rPr>
        <w:t>① 순종</w:t>
      </w:r>
      <w:r w:rsidR="005A2380" w:rsidRPr="00B1401B">
        <w:rPr>
          <w:rFonts w:ascii="Yoon 윤명조 125_TT" w:eastAsia="Yoon 윤명조 125_TT" w:hAnsi="a신명조" w:hint="eastAsia"/>
          <w:b/>
          <w:sz w:val="22"/>
        </w:rPr>
        <w:t>과 불순종의 대조</w:t>
      </w:r>
    </w:p>
    <w:p w:rsidR="00997C0D" w:rsidRPr="00B1401B" w:rsidRDefault="0075008E" w:rsidP="00A23A7D">
      <w:pPr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>- 순종은</w:t>
      </w:r>
      <w:r w:rsidR="00997C0D" w:rsidRPr="00B1401B">
        <w:rPr>
          <w:rFonts w:ascii="Yoon 윤명조 125_TT" w:eastAsia="Yoon 윤명조 125_TT" w:hAnsi="a신명조" w:hint="eastAsia"/>
          <w:sz w:val="22"/>
        </w:rPr>
        <w:t xml:space="preserve"> 하나님께서 우리에게 주시려는 것을 받는</w:t>
      </w:r>
      <w:r w:rsidRPr="00B1401B">
        <w:rPr>
          <w:rFonts w:ascii="Yoon 윤명조 125_TT" w:eastAsia="Yoon 윤명조 125_TT" w:hAnsi="a신명조" w:hint="eastAsia"/>
          <w:sz w:val="22"/>
        </w:rPr>
        <w:t xml:space="preserve"> 통로이다. </w:t>
      </w:r>
    </w:p>
    <w:p w:rsidR="0075008E" w:rsidRPr="00B1401B" w:rsidRDefault="00997C0D" w:rsidP="00997C0D">
      <w:pPr>
        <w:ind w:leftChars="100" w:left="20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• </w:t>
      </w:r>
      <w:r w:rsidR="0075008E" w:rsidRPr="00B1401B">
        <w:rPr>
          <w:rFonts w:ascii="Yoon 윤명조 125_TT" w:eastAsia="Yoon 윤명조 125_TT" w:hAnsi="a신명조" w:hint="eastAsia"/>
          <w:sz w:val="22"/>
        </w:rPr>
        <w:t>하나님이 주시는 것을 받는 것</w:t>
      </w:r>
      <w:r w:rsidRPr="00B1401B">
        <w:rPr>
          <w:rFonts w:ascii="Yoon 윤명조 125_TT" w:eastAsia="Yoon 윤명조 125_TT" w:hAnsi="a신명조" w:hint="eastAsia"/>
        </w:rPr>
        <w:t>(</w:t>
      </w:r>
      <w:r w:rsidR="0075008E" w:rsidRPr="00B1401B">
        <w:rPr>
          <w:rFonts w:ascii="Yoon 윤명조 125_TT" w:eastAsia="Yoon 윤명조 125_TT" w:hAnsi="a신명조" w:hint="eastAsia"/>
        </w:rPr>
        <w:t>순종</w:t>
      </w:r>
      <w:r w:rsidRPr="00B1401B">
        <w:rPr>
          <w:rFonts w:ascii="Yoon 윤명조 125_TT" w:eastAsia="Yoon 윤명조 125_TT" w:hAnsi="a신명조" w:hint="eastAsia"/>
        </w:rPr>
        <w:t>)</w:t>
      </w:r>
      <w:r w:rsidR="0075008E" w:rsidRPr="00B1401B">
        <w:rPr>
          <w:rFonts w:ascii="Yoon 윤명조 125_TT" w:eastAsia="Yoon 윤명조 125_TT" w:hAnsi="a신명조" w:hint="eastAsia"/>
          <w:sz w:val="22"/>
        </w:rPr>
        <w:t>이 우리가 하나님께 드리는 것</w:t>
      </w:r>
      <w:r w:rsidRPr="00B1401B">
        <w:rPr>
          <w:rFonts w:ascii="Yoon 윤명조 125_TT" w:eastAsia="Yoon 윤명조 125_TT" w:hAnsi="a신명조" w:hint="eastAsia"/>
        </w:rPr>
        <w:t>(</w:t>
      </w:r>
      <w:r w:rsidR="0075008E" w:rsidRPr="00B1401B">
        <w:rPr>
          <w:rFonts w:ascii="Yoon 윤명조 125_TT" w:eastAsia="Yoon 윤명조 125_TT" w:hAnsi="a신명조" w:hint="eastAsia"/>
        </w:rPr>
        <w:t>제사</w:t>
      </w:r>
      <w:r w:rsidRPr="00B1401B">
        <w:rPr>
          <w:rFonts w:ascii="Yoon 윤명조 125_TT" w:eastAsia="Yoon 윤명조 125_TT" w:hAnsi="a신명조" w:hint="eastAsia"/>
        </w:rPr>
        <w:t>)</w:t>
      </w:r>
      <w:r w:rsidR="0075008E" w:rsidRPr="00B1401B">
        <w:rPr>
          <w:rFonts w:ascii="Yoon 윤명조 125_TT" w:eastAsia="Yoon 윤명조 125_TT" w:hAnsi="a신명조" w:hint="eastAsia"/>
          <w:sz w:val="22"/>
        </w:rPr>
        <w:t>보다 낫다.</w:t>
      </w:r>
    </w:p>
    <w:p w:rsidR="00997C0D" w:rsidRPr="00B1401B" w:rsidRDefault="0075008E" w:rsidP="00997C0D">
      <w:pPr>
        <w:ind w:left="2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- </w:t>
      </w:r>
      <w:proofErr w:type="spellStart"/>
      <w:r w:rsidRPr="00B1401B">
        <w:rPr>
          <w:rFonts w:ascii="Yoon 윤명조 125_TT" w:eastAsia="Yoon 윤명조 125_TT" w:hAnsi="a신명조" w:hint="eastAsia"/>
          <w:sz w:val="22"/>
        </w:rPr>
        <w:t>사울은</w:t>
      </w:r>
      <w:proofErr w:type="spellEnd"/>
      <w:r w:rsidRPr="00B1401B">
        <w:rPr>
          <w:rFonts w:ascii="Yoon 윤명조 125_TT" w:eastAsia="Yoon 윤명조 125_TT" w:hAnsi="a신명조" w:hint="eastAsia"/>
          <w:sz w:val="22"/>
        </w:rPr>
        <w:t xml:space="preserve"> 하나님께 최선을 다하고 있지만, 하나님이 준비하고 목적한 것을 받을 마음은 없다. </w:t>
      </w:r>
    </w:p>
    <w:p w:rsidR="0075008E" w:rsidRPr="00B1401B" w:rsidRDefault="00997C0D" w:rsidP="00997C0D">
      <w:pPr>
        <w:ind w:leftChars="100" w:left="4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• </w:t>
      </w:r>
      <w:proofErr w:type="spellStart"/>
      <w:r w:rsidR="0075008E" w:rsidRPr="00B1401B">
        <w:rPr>
          <w:rFonts w:ascii="Yoon 윤명조 125_TT" w:eastAsia="Yoon 윤명조 125_TT" w:hAnsi="a신명조" w:hint="eastAsia"/>
          <w:sz w:val="22"/>
        </w:rPr>
        <w:t>사울은</w:t>
      </w:r>
      <w:proofErr w:type="spellEnd"/>
      <w:r w:rsidR="0075008E" w:rsidRPr="00B1401B">
        <w:rPr>
          <w:rFonts w:ascii="Yoon 윤명조 125_TT" w:eastAsia="Yoon 윤명조 125_TT" w:hAnsi="a신명조" w:hint="eastAsia"/>
          <w:sz w:val="22"/>
        </w:rPr>
        <w:t xml:space="preserve"> 왕이 하나의 권력이고</w:t>
      </w:r>
      <w:r w:rsidRPr="00B1401B">
        <w:rPr>
          <w:rFonts w:ascii="Yoon 윤명조 125_TT" w:eastAsia="Yoon 윤명조 125_TT" w:hAnsi="a신명조" w:hint="eastAsia"/>
          <w:sz w:val="22"/>
        </w:rPr>
        <w:t>,</w:t>
      </w:r>
      <w:r w:rsidR="0075008E" w:rsidRPr="00B1401B">
        <w:rPr>
          <w:rFonts w:ascii="Yoon 윤명조 125_TT" w:eastAsia="Yoon 윤명조 125_TT" w:hAnsi="a신명조" w:hint="eastAsia"/>
          <w:sz w:val="22"/>
        </w:rPr>
        <w:t xml:space="preserve"> 하나의 성공이며</w:t>
      </w:r>
      <w:r w:rsidRPr="00B1401B">
        <w:rPr>
          <w:rFonts w:ascii="Yoon 윤명조 125_TT" w:eastAsia="Yoon 윤명조 125_TT" w:hAnsi="a신명조" w:hint="eastAsia"/>
          <w:sz w:val="22"/>
        </w:rPr>
        <w:t>,</w:t>
      </w:r>
      <w:r w:rsidR="0075008E" w:rsidRPr="00B1401B">
        <w:rPr>
          <w:rFonts w:ascii="Yoon 윤명조 125_TT" w:eastAsia="Yoon 윤명조 125_TT" w:hAnsi="a신명조" w:hint="eastAsia"/>
          <w:sz w:val="22"/>
        </w:rPr>
        <w:t xml:space="preserve"> 지위</w:t>
      </w:r>
      <w:r w:rsidRPr="00B1401B">
        <w:rPr>
          <w:rFonts w:ascii="Yoon 윤명조 125_TT" w:eastAsia="Yoon 윤명조 125_TT" w:hAnsi="a신명조" w:hint="eastAsia"/>
          <w:sz w:val="22"/>
        </w:rPr>
        <w:t>이</w:t>
      </w:r>
      <w:r w:rsidR="0075008E" w:rsidRPr="00B1401B">
        <w:rPr>
          <w:rFonts w:ascii="Yoon 윤명조 125_TT" w:eastAsia="Yoon 윤명조 125_TT" w:hAnsi="a신명조" w:hint="eastAsia"/>
          <w:sz w:val="22"/>
        </w:rPr>
        <w:t>고</w:t>
      </w:r>
      <w:r w:rsidRPr="00B1401B">
        <w:rPr>
          <w:rFonts w:ascii="Yoon 윤명조 125_TT" w:eastAsia="Yoon 윤명조 125_TT" w:hAnsi="a신명조" w:hint="eastAsia"/>
          <w:sz w:val="22"/>
        </w:rPr>
        <w:t>,</w:t>
      </w:r>
      <w:r w:rsidR="0075008E" w:rsidRPr="00B1401B">
        <w:rPr>
          <w:rFonts w:ascii="Yoon 윤명조 125_TT" w:eastAsia="Yoon 윤명조 125_TT" w:hAnsi="a신명조" w:hint="eastAsia"/>
          <w:sz w:val="22"/>
        </w:rPr>
        <w:t xml:space="preserve"> 최선인 자로 부름을 받은 것이다.</w:t>
      </w:r>
    </w:p>
    <w:p w:rsidR="00997C0D" w:rsidRPr="00B1401B" w:rsidRDefault="00F26A5F" w:rsidP="00F26A5F">
      <w:pPr>
        <w:ind w:leftChars="100" w:left="20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• </w:t>
      </w:r>
      <w:proofErr w:type="spellStart"/>
      <w:r w:rsidR="009302DB" w:rsidRPr="00B1401B">
        <w:rPr>
          <w:rFonts w:ascii="Yoon 윤명조 125_TT" w:eastAsia="Yoon 윤명조 125_TT" w:hAnsi="a신명조" w:hint="eastAsia"/>
          <w:sz w:val="22"/>
        </w:rPr>
        <w:t>사울은</w:t>
      </w:r>
      <w:proofErr w:type="spellEnd"/>
      <w:r w:rsidR="009302DB" w:rsidRPr="00B1401B">
        <w:rPr>
          <w:rFonts w:ascii="Yoon 윤명조 125_TT" w:eastAsia="Yoon 윤명조 125_TT" w:hAnsi="a신명조" w:hint="eastAsia"/>
          <w:sz w:val="22"/>
        </w:rPr>
        <w:t xml:space="preserve"> 순종하지 않는 자,</w:t>
      </w:r>
      <w:r w:rsidR="00997C0D" w:rsidRPr="00B1401B">
        <w:rPr>
          <w:rFonts w:ascii="Yoon 윤명조 125_TT" w:eastAsia="Yoon 윤명조 125_TT" w:hAnsi="a신명조" w:hint="eastAsia"/>
          <w:sz w:val="22"/>
        </w:rPr>
        <w:t xml:space="preserve"> 즉</w:t>
      </w:r>
      <w:r w:rsidR="009302DB" w:rsidRPr="00B1401B">
        <w:rPr>
          <w:rFonts w:ascii="Yoon 윤명조 125_TT" w:eastAsia="Yoon 윤명조 125_TT" w:hAnsi="a신명조" w:hint="eastAsia"/>
          <w:sz w:val="22"/>
        </w:rPr>
        <w:t xml:space="preserve"> 하나님께로부터 얻을 수 있는 것이 없는 자이다. </w:t>
      </w:r>
    </w:p>
    <w:p w:rsidR="009302DB" w:rsidRPr="00B1401B" w:rsidRDefault="00997C0D" w:rsidP="00997C0D">
      <w:pPr>
        <w:ind w:leftChars="100" w:left="20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• </w:t>
      </w:r>
      <w:r w:rsidR="009302DB" w:rsidRPr="00B1401B">
        <w:rPr>
          <w:rFonts w:ascii="Yoon 윤명조 125_TT" w:eastAsia="Yoon 윤명조 125_TT" w:hAnsi="a신명조" w:hint="eastAsia"/>
          <w:sz w:val="22"/>
        </w:rPr>
        <w:t>자기가 생산하는 것이 전부인 자다. 그러자 그의 권력은 폭력이 되었</w:t>
      </w:r>
      <w:r w:rsidR="005A2380" w:rsidRPr="00B1401B">
        <w:rPr>
          <w:rFonts w:ascii="Yoon 윤명조 125_TT" w:eastAsia="Yoon 윤명조 125_TT" w:hAnsi="a신명조" w:hint="eastAsia"/>
          <w:sz w:val="22"/>
        </w:rPr>
        <w:t xml:space="preserve">고, 시기와 </w:t>
      </w:r>
      <w:proofErr w:type="gramStart"/>
      <w:r w:rsidR="005A2380" w:rsidRPr="00B1401B">
        <w:rPr>
          <w:rFonts w:ascii="Yoon 윤명조 125_TT" w:eastAsia="Yoon 윤명조 125_TT" w:hAnsi="a신명조" w:hint="eastAsia"/>
          <w:sz w:val="22"/>
        </w:rPr>
        <w:t>보복 뿐이</w:t>
      </w:r>
      <w:r w:rsidR="009302DB" w:rsidRPr="00B1401B">
        <w:rPr>
          <w:rFonts w:ascii="Yoon 윤명조 125_TT" w:eastAsia="Yoon 윤명조 125_TT" w:hAnsi="a신명조" w:hint="eastAsia"/>
          <w:sz w:val="22"/>
        </w:rPr>
        <w:t>다</w:t>
      </w:r>
      <w:proofErr w:type="gramEnd"/>
      <w:r w:rsidR="009302DB" w:rsidRPr="00B1401B">
        <w:rPr>
          <w:rFonts w:ascii="Yoon 윤명조 125_TT" w:eastAsia="Yoon 윤명조 125_TT" w:hAnsi="a신명조" w:hint="eastAsia"/>
          <w:sz w:val="22"/>
        </w:rPr>
        <w:t>.</w:t>
      </w:r>
    </w:p>
    <w:p w:rsidR="009302DB" w:rsidRPr="00B1401B" w:rsidRDefault="009302DB" w:rsidP="005A2380">
      <w:pPr>
        <w:ind w:left="2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>- 생명이 없는 것은 해가 나면 해가 나서 마르고 비가 오면 비가 와서 썩는다. 생명이 있는 것은 해가 나면 해가 나서 자라고, 비가 오면 비가 와서 자란다.</w:t>
      </w:r>
    </w:p>
    <w:p w:rsidR="005F17FE" w:rsidRPr="00B1401B" w:rsidRDefault="005F17FE" w:rsidP="005F17FE">
      <w:pPr>
        <w:rPr>
          <w:rFonts w:ascii="Yoon 윤명조 125_TT" w:eastAsia="Yoon 윤명조 125_TT" w:hAnsi="a신명조" w:hint="eastAsia"/>
          <w:b/>
          <w:sz w:val="22"/>
        </w:rPr>
      </w:pPr>
      <w:r w:rsidRPr="00B1401B">
        <w:rPr>
          <w:rFonts w:ascii="Yoon 윤명조 125_TT" w:eastAsia="Yoon 윤명조 125_TT" w:hAnsi="a신명조" w:hint="eastAsia"/>
          <w:b/>
          <w:sz w:val="22"/>
        </w:rPr>
        <w:t>② 다윗 (삼상17:41-49)</w:t>
      </w:r>
    </w:p>
    <w:p w:rsidR="005A2380" w:rsidRPr="00B1401B" w:rsidRDefault="005A2380" w:rsidP="005A2380">
      <w:pPr>
        <w:ind w:left="2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>- 다윗은 하나님께로부터 오는 것이 담기는 인생을 보여준다. 그러나 그는 맨 밑의 그물이 되어서 아무도 빠져나갈 수 없게 붙들어주는 자로 서있지, 저 높이 우리가 흉내내지 못할 정상에 서 있는 것이 아니다. 그는 은혜의 대표이다.</w:t>
      </w:r>
    </w:p>
    <w:p w:rsidR="009302DB" w:rsidRPr="00B1401B" w:rsidRDefault="009302DB" w:rsidP="005A2380">
      <w:pPr>
        <w:ind w:left="2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- 순도와 열도를 확인하지 말고 자기 인생을 직접 살아보라. 제일 큰 실패는 외면하는 것이다. </w:t>
      </w:r>
      <w:r w:rsidRPr="00B1401B">
        <w:rPr>
          <w:rFonts w:ascii="Yoon 윤명조 125_TT" w:eastAsia="Yoon 윤명조 125_TT" w:hAnsi="a신명조" w:hint="eastAsia"/>
          <w:sz w:val="22"/>
        </w:rPr>
        <w:lastRenderedPageBreak/>
        <w:t>자기 인생과 자기 그 때의 형편을 외면하지 말라.</w:t>
      </w:r>
    </w:p>
    <w:p w:rsidR="009302DB" w:rsidRPr="00B1401B" w:rsidRDefault="009302DB" w:rsidP="00684E02">
      <w:pPr>
        <w:ind w:left="2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- 하나님이 함께 하시지 않는 성공은 망한다. </w:t>
      </w:r>
      <w:proofErr w:type="spellStart"/>
      <w:r w:rsidRPr="00B1401B">
        <w:rPr>
          <w:rFonts w:ascii="Yoon 윤명조 125_TT" w:eastAsia="Yoon 윤명조 125_TT" w:hAnsi="a신명조" w:hint="eastAsia"/>
          <w:sz w:val="22"/>
        </w:rPr>
        <w:t>사울은</w:t>
      </w:r>
      <w:proofErr w:type="spellEnd"/>
      <w:r w:rsidRPr="00B1401B">
        <w:rPr>
          <w:rFonts w:ascii="Yoon 윤명조 125_TT" w:eastAsia="Yoon 윤명조 125_TT" w:hAnsi="a신명조" w:hint="eastAsia"/>
          <w:sz w:val="22"/>
        </w:rPr>
        <w:t xml:space="preserve"> 최선을 다하지만 결국 폭력 이외에 아무 것도 아니다. 다윗은 그렇지 않다. 그러나 </w:t>
      </w:r>
      <w:r w:rsidR="005A2380" w:rsidRPr="00B1401B">
        <w:rPr>
          <w:rFonts w:ascii="Yoon 윤명조 125_TT" w:eastAsia="Yoon 윤명조 125_TT" w:hAnsi="a신명조" w:hint="eastAsia"/>
          <w:sz w:val="22"/>
        </w:rPr>
        <w:t xml:space="preserve">다만 </w:t>
      </w:r>
      <w:proofErr w:type="spellStart"/>
      <w:r w:rsidR="005A2380" w:rsidRPr="00B1401B">
        <w:rPr>
          <w:rFonts w:ascii="Yoon 윤명조 125_TT" w:eastAsia="Yoon 윤명조 125_TT" w:hAnsi="a신명조" w:hint="eastAsia"/>
          <w:sz w:val="22"/>
        </w:rPr>
        <w:t>사울과</w:t>
      </w:r>
      <w:proofErr w:type="spellEnd"/>
      <w:r w:rsidR="005A2380" w:rsidRPr="00B1401B">
        <w:rPr>
          <w:rFonts w:ascii="Yoon 윤명조 125_TT" w:eastAsia="Yoon 윤명조 125_TT" w:hAnsi="a신명조" w:hint="eastAsia"/>
          <w:sz w:val="22"/>
        </w:rPr>
        <w:t xml:space="preserve"> </w:t>
      </w:r>
      <w:r w:rsidRPr="00B1401B">
        <w:rPr>
          <w:rFonts w:ascii="Yoon 윤명조 125_TT" w:eastAsia="Yoon 윤명조 125_TT" w:hAnsi="a신명조" w:hint="eastAsia"/>
          <w:sz w:val="22"/>
        </w:rPr>
        <w:t>대조가 될 뿐이지 이것이 궁극적 가치와 내용을 담고 있는 것</w:t>
      </w:r>
      <w:r w:rsidR="00A22902" w:rsidRPr="00B1401B">
        <w:rPr>
          <w:rFonts w:ascii="Yoon 윤명조 125_TT" w:eastAsia="Yoon 윤명조 125_TT" w:hAnsi="a신명조" w:hint="eastAsia"/>
          <w:sz w:val="22"/>
        </w:rPr>
        <w:t xml:space="preserve">이 아니라는 것을 </w:t>
      </w:r>
      <w:proofErr w:type="spellStart"/>
      <w:r w:rsidR="00A22902" w:rsidRPr="00B1401B">
        <w:rPr>
          <w:rFonts w:ascii="Yoon 윤명조 125_TT" w:eastAsia="Yoon 윤명조 125_TT" w:hAnsi="a신명조" w:hint="eastAsia"/>
          <w:sz w:val="22"/>
        </w:rPr>
        <w:t>밧세바</w:t>
      </w:r>
      <w:proofErr w:type="spellEnd"/>
      <w:r w:rsidR="00A22902" w:rsidRPr="00B1401B">
        <w:rPr>
          <w:rFonts w:ascii="Yoon 윤명조 125_TT" w:eastAsia="Yoon 윤명조 125_TT" w:hAnsi="a신명조" w:hint="eastAsia"/>
          <w:sz w:val="22"/>
        </w:rPr>
        <w:t xml:space="preserve"> 사건으로 선언한다.</w:t>
      </w:r>
    </w:p>
    <w:p w:rsidR="00684E02" w:rsidRPr="00B1401B" w:rsidRDefault="00684E02" w:rsidP="00A23A7D">
      <w:pPr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- 골리앗 사건에 머물지 말고, </w:t>
      </w:r>
      <w:proofErr w:type="spellStart"/>
      <w:r w:rsidRPr="00B1401B">
        <w:rPr>
          <w:rFonts w:ascii="Yoon 윤명조 125_TT" w:eastAsia="Yoon 윤명조 125_TT" w:hAnsi="a신명조" w:hint="eastAsia"/>
          <w:sz w:val="22"/>
        </w:rPr>
        <w:t>밧세바</w:t>
      </w:r>
      <w:proofErr w:type="spellEnd"/>
      <w:r w:rsidRPr="00B1401B">
        <w:rPr>
          <w:rFonts w:ascii="Yoon 윤명조 125_TT" w:eastAsia="Yoon 윤명조 125_TT" w:hAnsi="a신명조" w:hint="eastAsia"/>
          <w:sz w:val="22"/>
        </w:rPr>
        <w:t xml:space="preserve"> 사건을 지나 성경이 다윗을 통해 주는 유익을 누리라.</w:t>
      </w:r>
    </w:p>
    <w:p w:rsidR="00684E02" w:rsidRPr="00B1401B" w:rsidRDefault="00684E02" w:rsidP="00A23A7D">
      <w:pPr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>[질의응답]</w:t>
      </w:r>
    </w:p>
    <w:p w:rsidR="00A22902" w:rsidRPr="00B1401B" w:rsidRDefault="00A22902" w:rsidP="00A23A7D">
      <w:pPr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- </w:t>
      </w:r>
      <w:proofErr w:type="spellStart"/>
      <w:r w:rsidRPr="00B1401B">
        <w:rPr>
          <w:rFonts w:ascii="Yoon 윤명조 125_TT" w:eastAsia="Yoon 윤명조 125_TT" w:hAnsi="a신명조" w:hint="eastAsia"/>
          <w:sz w:val="22"/>
        </w:rPr>
        <w:t>밧세바</w:t>
      </w:r>
      <w:proofErr w:type="spellEnd"/>
      <w:r w:rsidRPr="00B1401B">
        <w:rPr>
          <w:rFonts w:ascii="Yoon 윤명조 125_TT" w:eastAsia="Yoon 윤명조 125_TT" w:hAnsi="a신명조" w:hint="eastAsia"/>
          <w:sz w:val="22"/>
        </w:rPr>
        <w:t xml:space="preserve"> </w:t>
      </w:r>
      <w:r w:rsidR="00684E02" w:rsidRPr="00B1401B">
        <w:rPr>
          <w:rFonts w:ascii="Yoon 윤명조 125_TT" w:eastAsia="Yoon 윤명조 125_TT" w:hAnsi="a신명조" w:hint="eastAsia"/>
          <w:sz w:val="22"/>
        </w:rPr>
        <w:t xml:space="preserve">사건 </w:t>
      </w:r>
      <w:r w:rsidRPr="00B1401B">
        <w:rPr>
          <w:rFonts w:ascii="Yoon 윤명조 125_TT" w:eastAsia="Yoon 윤명조 125_TT" w:hAnsi="a신명조" w:hint="eastAsia"/>
          <w:sz w:val="22"/>
        </w:rPr>
        <w:t xml:space="preserve">전의 다윗은 어떻게 </w:t>
      </w:r>
      <w:r w:rsidR="00684E02" w:rsidRPr="00B1401B">
        <w:rPr>
          <w:rFonts w:ascii="Yoon 윤명조 125_TT" w:eastAsia="Yoon 윤명조 125_TT" w:hAnsi="a신명조" w:hint="eastAsia"/>
          <w:sz w:val="22"/>
        </w:rPr>
        <w:t>가르치</w:t>
      </w:r>
      <w:r w:rsidRPr="00B1401B">
        <w:rPr>
          <w:rFonts w:ascii="Yoon 윤명조 125_TT" w:eastAsia="Yoon 윤명조 125_TT" w:hAnsi="a신명조" w:hint="eastAsia"/>
          <w:sz w:val="22"/>
        </w:rPr>
        <w:t xml:space="preserve">나. </w:t>
      </w:r>
    </w:p>
    <w:p w:rsidR="00A22902" w:rsidRPr="00B1401B" w:rsidRDefault="00684E02" w:rsidP="00A23A7D">
      <w:pPr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>▶</w:t>
      </w:r>
      <w:r w:rsidR="00A22902" w:rsidRPr="00B1401B">
        <w:rPr>
          <w:rFonts w:ascii="Yoon 윤명조 125_TT" w:eastAsia="Yoon 윤명조 125_TT" w:hAnsi="a신명조" w:hint="eastAsia"/>
          <w:sz w:val="22"/>
        </w:rPr>
        <w:t xml:space="preserve"> 주일학교에서는 골리앗 물리친 다윗을 가르쳐</w:t>
      </w:r>
      <w:r w:rsidRPr="00B1401B">
        <w:rPr>
          <w:rFonts w:ascii="Yoon 윤명조 125_TT" w:eastAsia="Yoon 윤명조 125_TT" w:hAnsi="a신명조" w:hint="eastAsia"/>
          <w:sz w:val="22"/>
        </w:rPr>
        <w:t xml:space="preserve">서 </w:t>
      </w:r>
      <w:r w:rsidR="00A22902" w:rsidRPr="00B1401B">
        <w:rPr>
          <w:rFonts w:ascii="Yoon 윤명조 125_TT" w:eastAsia="Yoon 윤명조 125_TT" w:hAnsi="a신명조" w:hint="eastAsia"/>
          <w:sz w:val="22"/>
        </w:rPr>
        <w:t>1차</w:t>
      </w:r>
      <w:r w:rsidRPr="00B1401B">
        <w:rPr>
          <w:rFonts w:ascii="Yoon 윤명조 125_TT" w:eastAsia="Yoon 윤명조 125_TT" w:hAnsi="a신명조" w:hint="eastAsia"/>
          <w:sz w:val="22"/>
        </w:rPr>
        <w:t xml:space="preserve"> 개념</w:t>
      </w:r>
      <w:r w:rsidRPr="00B1401B">
        <w:rPr>
          <w:rFonts w:ascii="Yoon 윤명조 125_TT" w:eastAsia="Yoon 윤명조 125_TT" w:hAnsi="a신명조" w:hint="eastAsia"/>
        </w:rPr>
        <w:t xml:space="preserve"> | 도덕적이며 종교적인 | </w:t>
      </w:r>
      <w:r w:rsidR="00A22902" w:rsidRPr="00B1401B">
        <w:rPr>
          <w:rFonts w:ascii="Yoon 윤명조 125_TT" w:eastAsia="Yoon 윤명조 125_TT" w:hAnsi="a신명조" w:hint="eastAsia"/>
          <w:sz w:val="22"/>
        </w:rPr>
        <w:t xml:space="preserve">을 배우게 하라. </w:t>
      </w:r>
    </w:p>
    <w:p w:rsidR="00A22902" w:rsidRPr="00B1401B" w:rsidRDefault="00A22902" w:rsidP="00A23A7D">
      <w:pPr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>- 서구 기독교 역사에서 얻을</w:t>
      </w:r>
      <w:r w:rsidR="00684E02" w:rsidRPr="00B1401B">
        <w:rPr>
          <w:rFonts w:ascii="Yoon 윤명조 125_TT" w:eastAsia="Yoon 윤명조 125_TT" w:hAnsi="a신명조" w:hint="eastAsia"/>
          <w:sz w:val="22"/>
        </w:rPr>
        <w:t xml:space="preserve"> 수 있는</w:t>
      </w:r>
      <w:r w:rsidRPr="00B1401B">
        <w:rPr>
          <w:rFonts w:ascii="Yoon 윤명조 125_TT" w:eastAsia="Yoon 윤명조 125_TT" w:hAnsi="a신명조" w:hint="eastAsia"/>
          <w:sz w:val="22"/>
        </w:rPr>
        <w:t xml:space="preserve"> 유익</w:t>
      </w:r>
    </w:p>
    <w:p w:rsidR="00A22902" w:rsidRPr="00B1401B" w:rsidRDefault="00684E02" w:rsidP="00684E02">
      <w:pPr>
        <w:ind w:left="2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>▶</w:t>
      </w:r>
      <w:r w:rsidR="00A22902" w:rsidRPr="00B1401B">
        <w:rPr>
          <w:rFonts w:ascii="Yoon 윤명조 125_TT" w:eastAsia="Yoon 윤명조 125_TT" w:hAnsi="a신명조" w:hint="eastAsia"/>
          <w:sz w:val="22"/>
        </w:rPr>
        <w:t xml:space="preserve"> 좋은 글들을 읽으라. </w:t>
      </w:r>
      <w:proofErr w:type="spellStart"/>
      <w:r w:rsidR="00A22902" w:rsidRPr="00B1401B">
        <w:rPr>
          <w:rFonts w:ascii="Yoon 윤명조 125_TT" w:eastAsia="Yoon 윤명조 125_TT" w:hAnsi="a신명조" w:hint="eastAsia"/>
          <w:sz w:val="22"/>
        </w:rPr>
        <w:t>로완</w:t>
      </w:r>
      <w:proofErr w:type="spellEnd"/>
      <w:r w:rsidR="00A22902" w:rsidRPr="00B1401B">
        <w:rPr>
          <w:rFonts w:ascii="Yoon 윤명조 125_TT" w:eastAsia="Yoon 윤명조 125_TT" w:hAnsi="a신명조" w:hint="eastAsia"/>
          <w:sz w:val="22"/>
        </w:rPr>
        <w:t xml:space="preserve"> </w:t>
      </w:r>
      <w:proofErr w:type="spellStart"/>
      <w:r w:rsidR="00A22902" w:rsidRPr="00B1401B">
        <w:rPr>
          <w:rFonts w:ascii="Yoon 윤명조 125_TT" w:eastAsia="Yoon 윤명조 125_TT" w:hAnsi="a신명조" w:hint="eastAsia"/>
          <w:sz w:val="22"/>
        </w:rPr>
        <w:t>윌리암스의</w:t>
      </w:r>
      <w:proofErr w:type="spellEnd"/>
      <w:r w:rsidR="00A22902" w:rsidRPr="00B1401B">
        <w:rPr>
          <w:rFonts w:ascii="Yoon 윤명조 125_TT" w:eastAsia="Yoon 윤명조 125_TT" w:hAnsi="a신명조" w:hint="eastAsia"/>
          <w:sz w:val="22"/>
        </w:rPr>
        <w:t xml:space="preserve"> 저서들이 올바른 개념들을 설명한다.</w:t>
      </w:r>
      <w:r w:rsidRPr="00B1401B">
        <w:rPr>
          <w:rFonts w:ascii="Yoon 윤명조 125_TT" w:eastAsia="Yoon 윤명조 125_TT" w:hAnsi="a신명조" w:hint="eastAsia"/>
          <w:sz w:val="22"/>
        </w:rPr>
        <w:t xml:space="preserve"> 결국 기독교에만 답이 있다.</w:t>
      </w:r>
    </w:p>
    <w:p w:rsidR="00A22902" w:rsidRPr="00B1401B" w:rsidRDefault="00A22902" w:rsidP="00A23A7D">
      <w:pPr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>- 아브라함의 믿음</w:t>
      </w:r>
    </w:p>
    <w:p w:rsidR="00A22902" w:rsidRPr="00B1401B" w:rsidRDefault="00684E02" w:rsidP="00684E02">
      <w:pPr>
        <w:ind w:left="2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>▶</w:t>
      </w:r>
      <w:r w:rsidR="00A22902" w:rsidRPr="00B1401B">
        <w:rPr>
          <w:rFonts w:ascii="Yoon 윤명조 125_TT" w:eastAsia="Yoon 윤명조 125_TT" w:hAnsi="a신명조" w:hint="eastAsia"/>
          <w:sz w:val="22"/>
        </w:rPr>
        <w:t xml:space="preserve"> 아브라함의 믿음이 결국은 이삭을 바치는 자리까지 자라나가는 흔적을 볼 수 있다.</w:t>
      </w:r>
      <w:r w:rsidRPr="00B1401B">
        <w:rPr>
          <w:rFonts w:ascii="Yoon 윤명조 125_TT" w:eastAsia="Yoon 윤명조 125_TT" w:hAnsi="a신명조" w:hint="eastAsia"/>
          <w:sz w:val="22"/>
        </w:rPr>
        <w:t xml:space="preserve"> </w:t>
      </w:r>
      <w:r w:rsidR="00ED5B05" w:rsidRPr="00B1401B">
        <w:rPr>
          <w:rFonts w:ascii="Yoon 윤명조 125_TT" w:eastAsia="Yoon 윤명조 125_TT" w:hAnsi="a신명조" w:hint="eastAsia"/>
          <w:sz w:val="22"/>
        </w:rPr>
        <w:t>믿음의 두 측면, 하나님이 하시는 일과 인간의 반응 가운데 어느 쪽을 강조하는 가는 자기 위치에 따라 보게 되며 괜찮다.</w:t>
      </w:r>
    </w:p>
    <w:p w:rsidR="00684E02" w:rsidRPr="00B1401B" w:rsidRDefault="00ED5B05" w:rsidP="00A23A7D">
      <w:pPr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- 교회의 사회적 책임에 대해 </w:t>
      </w:r>
    </w:p>
    <w:p w:rsidR="00ED5B05" w:rsidRPr="00B1401B" w:rsidRDefault="00684E02" w:rsidP="00684E02">
      <w:pPr>
        <w:ind w:left="220" w:hangingChars="100" w:hanging="220"/>
        <w:rPr>
          <w:rFonts w:ascii="Yoon 윤명조 125_TT" w:eastAsia="Yoon 윤명조 125_TT" w:hAnsi="a신명조" w:hint="eastAsia"/>
          <w:sz w:val="22"/>
        </w:rPr>
      </w:pPr>
      <w:r w:rsidRPr="00B1401B">
        <w:rPr>
          <w:rFonts w:ascii="Yoon 윤명조 125_TT" w:eastAsia="Yoon 윤명조 125_TT" w:hAnsi="a신명조" w:hint="eastAsia"/>
          <w:sz w:val="22"/>
        </w:rPr>
        <w:t xml:space="preserve">▶ </w:t>
      </w:r>
      <w:r w:rsidR="00ED5B05" w:rsidRPr="00B1401B">
        <w:rPr>
          <w:rFonts w:ascii="Yoon 윤명조 125_TT" w:eastAsia="Yoon 윤명조 125_TT" w:hAnsi="a신명조" w:hint="eastAsia"/>
          <w:sz w:val="22"/>
        </w:rPr>
        <w:t>각자의 정황에 따라 달라 관심도 다르다. 성경이 하고 싶은 진짜 이야기를 읽어내는 능력을 기르는 것이 시급하다.</w:t>
      </w:r>
    </w:p>
    <w:sectPr w:rsidR="00ED5B05" w:rsidRPr="00B1401B" w:rsidSect="00A23A7D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eca">
    <w:charset w:val="02"/>
    <w:family w:val="auto"/>
    <w:pitch w:val="variable"/>
    <w:sig w:usb0="00000000" w:usb1="10000000" w:usb2="00000000" w:usb3="00000000" w:csb0="80000000" w:csb1="00000000"/>
  </w:font>
  <w:font w:name="Yoon 윤명조 125_TT">
    <w:panose1 w:val="02090603020101020101"/>
    <w:charset w:val="81"/>
    <w:family w:val="roman"/>
    <w:pitch w:val="variable"/>
    <w:sig w:usb0="800002A7" w:usb1="39D7FCFB" w:usb2="00000010" w:usb3="00000000" w:csb0="00080000" w:csb1="00000000"/>
  </w:font>
  <w:font w:name="a신명조">
    <w:altName w:val="맑은 고딕 Semilight"/>
    <w:panose1 w:val="00000000000000000000"/>
    <w:charset w:val="81"/>
    <w:family w:val="roman"/>
    <w:notTrueType/>
    <w:pitch w:val="variable"/>
    <w:sig w:usb0="00000000" w:usb1="29D72C10" w:usb2="00000012" w:usb3="00000000" w:csb0="0008000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6213E"/>
    <w:multiLevelType w:val="hybridMultilevel"/>
    <w:tmpl w:val="A7A2A35A"/>
    <w:lvl w:ilvl="0" w:tplc="49EEA3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Graeca" w:hAnsi="Graeca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Graeca" w:hAnsi="Graeca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Graeca" w:hAnsi="Graeca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Graeca" w:hAnsi="Graeca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Graeca" w:hAnsi="Graeca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Graeca" w:hAnsi="Graeca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Graeca" w:hAnsi="Graeca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Graeca" w:hAnsi="Graec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7D"/>
    <w:rsid w:val="000131AE"/>
    <w:rsid w:val="00062774"/>
    <w:rsid w:val="00356C2C"/>
    <w:rsid w:val="003C276D"/>
    <w:rsid w:val="0043191E"/>
    <w:rsid w:val="0058189A"/>
    <w:rsid w:val="005A2380"/>
    <w:rsid w:val="005F17FE"/>
    <w:rsid w:val="00661FE1"/>
    <w:rsid w:val="00684E02"/>
    <w:rsid w:val="00727633"/>
    <w:rsid w:val="0075008E"/>
    <w:rsid w:val="009302DB"/>
    <w:rsid w:val="009622C5"/>
    <w:rsid w:val="00997C0D"/>
    <w:rsid w:val="00A22902"/>
    <w:rsid w:val="00A23267"/>
    <w:rsid w:val="00A23A7D"/>
    <w:rsid w:val="00AF760A"/>
    <w:rsid w:val="00B1401B"/>
    <w:rsid w:val="00D72E75"/>
    <w:rsid w:val="00ED5B05"/>
    <w:rsid w:val="00F017E3"/>
    <w:rsid w:val="00F2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B56F"/>
  <w15:docId w15:val="{89334FF0-CFD3-4A78-8151-5682D298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7D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B140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14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Windows 사용자</cp:lastModifiedBy>
  <cp:revision>4</cp:revision>
  <cp:lastPrinted>2018-04-19T08:06:00Z</cp:lastPrinted>
  <dcterms:created xsi:type="dcterms:W3CDTF">2018-04-15T12:31:00Z</dcterms:created>
  <dcterms:modified xsi:type="dcterms:W3CDTF">2018-04-19T08:56:00Z</dcterms:modified>
</cp:coreProperties>
</file>